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FD" w:rsidRPr="00F60EFD" w:rsidRDefault="0096784C" w:rsidP="00F60EFD">
      <w:pPr>
        <w:rPr>
          <w:b/>
        </w:rPr>
      </w:pPr>
      <w:r>
        <w:rPr>
          <w:b/>
        </w:rPr>
        <w:t>Příloha č. 3</w:t>
      </w:r>
      <w:r w:rsidR="0096181C" w:rsidRPr="0096181C">
        <w:rPr>
          <w:b/>
        </w:rPr>
        <w:t xml:space="preserve"> </w:t>
      </w:r>
      <w:r w:rsidR="0015568C">
        <w:rPr>
          <w:b/>
        </w:rPr>
        <w:t>Výzvy</w:t>
      </w:r>
      <w:r w:rsidR="0096181C" w:rsidRPr="0096181C">
        <w:rPr>
          <w:b/>
        </w:rPr>
        <w:t xml:space="preserve"> – </w:t>
      </w:r>
      <w:r w:rsidR="00F60EFD">
        <w:rPr>
          <w:b/>
        </w:rPr>
        <w:t>Čestné prohlášení o splnění kvalifikačních předpokladů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96181C" w:rsidTr="0096181C">
        <w:tc>
          <w:tcPr>
            <w:tcW w:w="9210" w:type="dxa"/>
            <w:gridSpan w:val="3"/>
            <w:shd w:val="clear" w:color="auto" w:fill="BFBFBF" w:themeFill="background1" w:themeFillShade="B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ČESTNÉ PROHLÁŠENÍ O SPLNĚNÍ KVALIFIKAČNÍCH PŘEDPOKLADŮ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96181C" w:rsidTr="005B4C12">
        <w:tc>
          <w:tcPr>
            <w:tcW w:w="3085" w:type="dxa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4E580B" w:rsidRDefault="004E580B" w:rsidP="004E58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622130">
              <w:rPr>
                <w:b/>
                <w:sz w:val="24"/>
                <w:szCs w:val="24"/>
              </w:rPr>
              <w:t xml:space="preserve">Pořízení 1ks </w:t>
            </w:r>
            <w:proofErr w:type="spellStart"/>
            <w:r w:rsidR="00622130">
              <w:rPr>
                <w:b/>
                <w:sz w:val="24"/>
                <w:szCs w:val="24"/>
              </w:rPr>
              <w:t>konvektomatu</w:t>
            </w:r>
            <w:proofErr w:type="spellEnd"/>
            <w:r>
              <w:rPr>
                <w:b/>
                <w:sz w:val="24"/>
                <w:szCs w:val="24"/>
              </w:rPr>
              <w:t>“</w:t>
            </w:r>
          </w:p>
          <w:p w:rsidR="0096181C" w:rsidRPr="0096181C" w:rsidRDefault="0096181C" w:rsidP="0096181C">
            <w:pPr>
              <w:pStyle w:val="Bezmezer"/>
              <w:rPr>
                <w:sz w:val="16"/>
                <w:szCs w:val="16"/>
              </w:rPr>
            </w:pPr>
          </w:p>
          <w:p w:rsidR="0096181C" w:rsidRPr="00D339C6" w:rsidRDefault="0096181C" w:rsidP="00C50029">
            <w:pPr>
              <w:jc w:val="both"/>
              <w:rPr>
                <w:sz w:val="24"/>
                <w:szCs w:val="24"/>
              </w:rPr>
            </w:pPr>
            <w:r w:rsidRPr="00D339C6">
              <w:rPr>
                <w:sz w:val="24"/>
                <w:szCs w:val="24"/>
              </w:rPr>
              <w:t xml:space="preserve">veřejná zakázka </w:t>
            </w:r>
            <w:r w:rsidR="00C50029" w:rsidRPr="00D339C6">
              <w:rPr>
                <w:sz w:val="24"/>
                <w:szCs w:val="24"/>
              </w:rPr>
              <w:t xml:space="preserve">malého rozsahu </w:t>
            </w:r>
            <w:r w:rsidRPr="00D339C6">
              <w:rPr>
                <w:sz w:val="24"/>
                <w:szCs w:val="24"/>
              </w:rPr>
              <w:t>na dodávky</w:t>
            </w:r>
          </w:p>
        </w:tc>
      </w:tr>
      <w:tr w:rsidR="0096181C" w:rsidTr="005B4C12">
        <w:tc>
          <w:tcPr>
            <w:tcW w:w="3085" w:type="dxa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E07546" w:rsidRPr="00136067" w:rsidRDefault="00E07546" w:rsidP="00E07546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Style w:val="tsubjname"/>
                <w:b/>
                <w:sz w:val="24"/>
                <w:szCs w:val="24"/>
              </w:rPr>
              <w:t xml:space="preserve">Střední odborné učiliště elektrotechnické, Plzeň, </w:t>
            </w:r>
            <w:proofErr w:type="spellStart"/>
            <w:r>
              <w:rPr>
                <w:rStyle w:val="tsubjname"/>
                <w:b/>
                <w:sz w:val="24"/>
                <w:szCs w:val="24"/>
              </w:rPr>
              <w:t>Vejprnická</w:t>
            </w:r>
            <w:proofErr w:type="spellEnd"/>
            <w:r>
              <w:rPr>
                <w:rStyle w:val="tsubjname"/>
                <w:b/>
                <w:sz w:val="24"/>
                <w:szCs w:val="24"/>
              </w:rPr>
              <w:t xml:space="preserve"> 56</w:t>
            </w:r>
          </w:p>
          <w:p w:rsidR="00E07546" w:rsidRPr="00136067" w:rsidRDefault="00E07546" w:rsidP="00E07546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proofErr w:type="spellStart"/>
            <w:r>
              <w:rPr>
                <w:sz w:val="24"/>
                <w:szCs w:val="24"/>
              </w:rPr>
              <w:t>Vejprnická</w:t>
            </w:r>
            <w:proofErr w:type="spellEnd"/>
            <w:r>
              <w:rPr>
                <w:sz w:val="24"/>
                <w:szCs w:val="24"/>
              </w:rPr>
              <w:t xml:space="preserve"> 56</w:t>
            </w:r>
            <w:r w:rsidR="00160B83">
              <w:rPr>
                <w:sz w:val="24"/>
                <w:szCs w:val="24"/>
              </w:rPr>
              <w:t>, 318 00 Plzeň</w:t>
            </w:r>
          </w:p>
          <w:p w:rsidR="00E07546" w:rsidRPr="00136067" w:rsidRDefault="00E07546" w:rsidP="00E07546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>
              <w:rPr>
                <w:rFonts w:cstheme="minorHAnsi"/>
                <w:sz w:val="24"/>
                <w:szCs w:val="24"/>
              </w:rPr>
              <w:t>69456330</w:t>
            </w:r>
          </w:p>
          <w:p w:rsidR="0096181C" w:rsidRDefault="00E07546" w:rsidP="00E07546">
            <w:r w:rsidRPr="00136067">
              <w:rPr>
                <w:rFonts w:cstheme="minorHAnsi"/>
                <w:sz w:val="24"/>
                <w:szCs w:val="24"/>
              </w:rPr>
              <w:t xml:space="preserve">zastoupený: </w:t>
            </w:r>
            <w:r>
              <w:rPr>
                <w:rFonts w:cstheme="minorHAnsi"/>
                <w:sz w:val="24"/>
                <w:szCs w:val="24"/>
              </w:rPr>
              <w:t>Ing. Jaroslavem Černým</w:t>
            </w:r>
            <w:r w:rsidRPr="00554EB5">
              <w:rPr>
                <w:rFonts w:cstheme="minorHAnsi"/>
                <w:sz w:val="24"/>
                <w:szCs w:val="24"/>
              </w:rPr>
              <w:t>, ředitel</w:t>
            </w:r>
            <w:r>
              <w:rPr>
                <w:rFonts w:cstheme="minorHAnsi"/>
                <w:sz w:val="24"/>
                <w:szCs w:val="24"/>
              </w:rPr>
              <w:t>em</w:t>
            </w:r>
            <w:r>
              <w:t xml:space="preserve"> </w:t>
            </w:r>
          </w:p>
        </w:tc>
      </w:tr>
      <w:tr w:rsidR="0096181C" w:rsidTr="005B4C12">
        <w:tc>
          <w:tcPr>
            <w:tcW w:w="9210" w:type="dxa"/>
            <w:gridSpan w:val="3"/>
            <w:shd w:val="clear" w:color="auto" w:fill="BFBFBF" w:themeFill="background1" w:themeFillShade="BF"/>
          </w:tcPr>
          <w:p w:rsidR="0096181C" w:rsidRPr="005B4C12" w:rsidRDefault="0096181C" w:rsidP="005B4C1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0029">
              <w:rPr>
                <w:b/>
              </w:rPr>
              <w:t>UCHAZEČE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5B4C12" w:rsidRDefault="00C50029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C50029" w:rsidRPr="005B4C12" w:rsidRDefault="00C50029">
            <w:pPr>
              <w:rPr>
                <w:b/>
              </w:rPr>
            </w:pP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>
              <w:t xml:space="preserve">     </w:t>
            </w:r>
            <w:r w:rsidR="002A4884" w:rsidRPr="002A4884">
              <w:rPr>
                <w:sz w:val="18"/>
                <w:szCs w:val="18"/>
              </w:rPr>
              <w:t>(popř.</w:t>
            </w:r>
            <w:proofErr w:type="gramEnd"/>
            <w:r w:rsidR="002A4884"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5B4C12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5B4C12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0029">
              <w:rPr>
                <w:b/>
                <w:i/>
              </w:rPr>
              <w:t>uchazeče</w:t>
            </w:r>
          </w:p>
        </w:tc>
        <w:tc>
          <w:tcPr>
            <w:tcW w:w="5274" w:type="dxa"/>
          </w:tcPr>
          <w:p w:rsidR="00C50029" w:rsidRDefault="00C5002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C546F1">
        <w:tc>
          <w:tcPr>
            <w:tcW w:w="9210" w:type="dxa"/>
            <w:gridSpan w:val="3"/>
            <w:shd w:val="clear" w:color="auto" w:fill="BFBFBF" w:themeFill="background1" w:themeFillShade="B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>Čestné prohlášení o splnění základních kvalifikačních předpokladů</w:t>
            </w:r>
          </w:p>
          <w:p w:rsidR="00F60EFD" w:rsidRPr="00F60EFD" w:rsidRDefault="00F60EFD" w:rsidP="00F60EFD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.1.1. </w:t>
            </w:r>
            <w:r w:rsidR="00C50029">
              <w:rPr>
                <w:b/>
              </w:rPr>
              <w:t>Výzvy</w:t>
            </w:r>
          </w:p>
        </w:tc>
      </w:tr>
      <w:tr w:rsidR="00F60EFD" w:rsidTr="00F60EFD">
        <w:tc>
          <w:tcPr>
            <w:tcW w:w="9210" w:type="dxa"/>
            <w:gridSpan w:val="3"/>
            <w:shd w:val="clear" w:color="auto" w:fill="auto"/>
          </w:tcPr>
          <w:p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0029">
              <w:rPr>
                <w:b/>
              </w:rPr>
              <w:t>uchazeč</w:t>
            </w:r>
            <w:r>
              <w:rPr>
                <w:b/>
              </w:rPr>
              <w:t>: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F60EFD">
              <w:rPr>
                <w:sz w:val="20"/>
                <w:szCs w:val="20"/>
              </w:rPr>
              <w:t xml:space="preserve">nebyl pravomocně odsouzen pro trestný čin spáchaný ve prospěch organizované zločinecké skupiny, trestný čin účasti na organizované zločinecké skupině, legalizace výnosů z trestné činnosti, podílnictví, přijímání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či členem statutárního orgánu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</w:t>
            </w:r>
            <w:r w:rsidR="0015568C">
              <w:rPr>
                <w:sz w:val="20"/>
                <w:szCs w:val="20"/>
              </w:rPr>
              <w:t>uchazeč</w:t>
            </w:r>
            <w:r w:rsidRPr="00F60EFD">
              <w:rPr>
                <w:sz w:val="20"/>
                <w:szCs w:val="20"/>
              </w:rPr>
              <w:t xml:space="preserve"> splňovat jak ve vztahu k území České republiky, tak k zemi svého sídla, místa podnikání či bydliště,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F60EFD">
              <w:rPr>
                <w:sz w:val="20"/>
                <w:szCs w:val="20"/>
              </w:rPr>
              <w:t xml:space="preserve">nebyl pravomocně odsouzen pro trestný čin, jehož skutková podstata souvisí s předmětem podnikání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či členem statutárního orgánu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splňovat jak ve vztahu k území České republiky, tak k zemi svého sídla, místa podnikání či bydliště,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Pr="00F60EFD">
              <w:rPr>
                <w:sz w:val="20"/>
                <w:szCs w:val="20"/>
              </w:rPr>
              <w:t>v posledních 3 letech nenaplnil skutkovou podstatu jednání nekalé soutěže formou podplácení podle zvláštního právního předpisu,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 w:rsidRPr="00F60EFD">
              <w:rPr>
                <w:sz w:val="20"/>
                <w:szCs w:val="20"/>
              </w:rPr>
              <w:lastRenderedPageBreak/>
              <w:t xml:space="preserve">d) </w:t>
            </w:r>
            <w:r w:rsidRPr="00F60EFD">
              <w:rPr>
                <w:sz w:val="20"/>
                <w:szCs w:val="20"/>
              </w:rPr>
              <w:tab/>
      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není v likvidaci,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v evidenci daní zachyceny daňové nedoplatky, a to i ve vztahu ke spotřební dani,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nedoplatek na pojistném a na penále na veřejné zdravotní pojištění, a to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nedoplatek na pojistném a na penále na sociální zabezpečení a příspěvku na státní politiku zaměstnanosti, a to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nebyl v posledních 3 letech pravomocně disciplinárně potrestán či mu nebylo pravomocně uloženo kárné opatření podle zvláštních právních předpisů, pokud </w:t>
            </w:r>
            <w:r w:rsidR="0015568C">
              <w:rPr>
                <w:sz w:val="20"/>
                <w:szCs w:val="20"/>
              </w:rPr>
              <w:t>uchazeč</w:t>
            </w:r>
            <w:r w:rsidRPr="00F60EFD">
              <w:rPr>
                <w:sz w:val="20"/>
                <w:szCs w:val="20"/>
              </w:rPr>
              <w:t xml:space="preserve"> vykonává tuto činnost prostřednictvím odpovědného zástupce nebo jiné osoby odpovídající za činnost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 vztahuje se tento předpoklad na tyto osoby,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j)  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není veden v rejstříku osob se zákazem plnění veřejných zakázek a</w:t>
            </w:r>
          </w:p>
          <w:p w:rsid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nebyla</w:t>
            </w:r>
            <w:r>
              <w:rPr>
                <w:sz w:val="20"/>
                <w:szCs w:val="20"/>
              </w:rPr>
              <w:t xml:space="preserve"> mu</w:t>
            </w:r>
            <w:r w:rsidRPr="00F60EFD">
              <w:rPr>
                <w:sz w:val="20"/>
                <w:szCs w:val="20"/>
              </w:rPr>
              <w:t xml:space="preserve"> v posledních 3 letech pravomocně uložena pokuta za umožnění výkonu nelegální práce podle zvláštního právního předpisu</w:t>
            </w:r>
            <w:r w:rsidR="00E527B9">
              <w:rPr>
                <w:sz w:val="20"/>
                <w:szCs w:val="20"/>
              </w:rPr>
              <w:t>,</w:t>
            </w:r>
          </w:p>
          <w:p w:rsidR="00E527B9" w:rsidRPr="00EB07DF" w:rsidRDefault="00E527B9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</w:pPr>
            <w:proofErr w:type="gramStart"/>
            <w:r>
              <w:rPr>
                <w:sz w:val="20"/>
                <w:szCs w:val="20"/>
              </w:rPr>
              <w:t xml:space="preserve">l)  </w:t>
            </w:r>
            <w:r w:rsidRPr="00E527B9">
              <w:rPr>
                <w:sz w:val="20"/>
                <w:szCs w:val="20"/>
              </w:rPr>
              <w:t>vůči</w:t>
            </w:r>
            <w:proofErr w:type="gramEnd"/>
            <w:r w:rsidRPr="00E527B9">
              <w:rPr>
                <w:sz w:val="20"/>
                <w:szCs w:val="20"/>
              </w:rPr>
              <w:t xml:space="preserve"> němuž nebyla v posledních 3 letech zavedena dočasná správa nebo v posledních 3 letech uplatněno opatření k řešení krize podle zákona upravujícího ozdravné postupy a řešení  krize na finančním trhu.</w:t>
            </w:r>
          </w:p>
          <w:p w:rsidR="00F60EFD" w:rsidRDefault="00F60EFD" w:rsidP="00F60EFD">
            <w:pPr>
              <w:rPr>
                <w:b/>
              </w:rPr>
            </w:pPr>
          </w:p>
        </w:tc>
      </w:tr>
      <w:tr w:rsidR="00021D7B" w:rsidTr="00C77169">
        <w:tc>
          <w:tcPr>
            <w:tcW w:w="9210" w:type="dxa"/>
            <w:gridSpan w:val="3"/>
            <w:shd w:val="clear" w:color="auto" w:fill="D9D9D9" w:themeFill="background1" w:themeFillShade="D9"/>
          </w:tcPr>
          <w:p w:rsidR="00021D7B" w:rsidRPr="00F60EFD" w:rsidRDefault="00021D7B" w:rsidP="00021D7B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lastRenderedPageBreak/>
              <w:t xml:space="preserve">Čestné prohlášení o splnění </w:t>
            </w:r>
            <w:r>
              <w:rPr>
                <w:b/>
              </w:rPr>
              <w:t>profesních</w:t>
            </w:r>
            <w:r w:rsidRPr="00F60EFD">
              <w:rPr>
                <w:b/>
              </w:rPr>
              <w:t xml:space="preserve"> kvalifikačních předpokladů</w:t>
            </w:r>
          </w:p>
          <w:p w:rsidR="00021D7B" w:rsidRDefault="00021D7B" w:rsidP="00021D7B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.1.2. </w:t>
            </w:r>
            <w:r w:rsidR="00C50029">
              <w:rPr>
                <w:b/>
              </w:rPr>
              <w:t>Výzvy</w:t>
            </w:r>
          </w:p>
          <w:p w:rsidR="00F7169C" w:rsidRPr="00F7169C" w:rsidRDefault="00F7169C" w:rsidP="00F7169C">
            <w:pPr>
              <w:jc w:val="both"/>
              <w:rPr>
                <w:b/>
                <w:i/>
                <w:sz w:val="18"/>
                <w:szCs w:val="18"/>
                <w:highlight w:val="yellow"/>
              </w:rPr>
            </w:pPr>
            <w:r w:rsidRPr="00F7169C">
              <w:rPr>
                <w:b/>
                <w:i/>
                <w:sz w:val="18"/>
                <w:szCs w:val="18"/>
              </w:rPr>
              <w:t>(Poznámka: Profesní kvalifikační předpoklady lze prokázat také přímo předložením kopií požadovaných dokladů)</w:t>
            </w:r>
          </w:p>
        </w:tc>
      </w:tr>
      <w:tr w:rsidR="00021D7B" w:rsidTr="00021D7B">
        <w:tc>
          <w:tcPr>
            <w:tcW w:w="9210" w:type="dxa"/>
            <w:gridSpan w:val="3"/>
            <w:shd w:val="clear" w:color="auto" w:fill="FFFFFF" w:themeFill="background1"/>
          </w:tcPr>
          <w:p w:rsidR="00021D7B" w:rsidRDefault="00021D7B" w:rsidP="00021D7B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0029">
              <w:rPr>
                <w:b/>
              </w:rPr>
              <w:t>uchazeč</w:t>
            </w:r>
            <w:r>
              <w:rPr>
                <w:b/>
              </w:rPr>
              <w:t>:</w:t>
            </w:r>
          </w:p>
          <w:p w:rsidR="00021D7B" w:rsidRPr="00021D7B" w:rsidRDefault="00021D7B" w:rsidP="00F7169C">
            <w:pPr>
              <w:pStyle w:val="Odstavecseseznamem"/>
              <w:numPr>
                <w:ilvl w:val="0"/>
                <w:numId w:val="18"/>
              </w:num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je zapsán v obchodním rejstříku pod identifikačním číslem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b/>
              </w:rPr>
              <w:t xml:space="preserve"> </w:t>
            </w:r>
            <w:r>
              <w:rPr>
                <w:sz w:val="20"/>
                <w:szCs w:val="20"/>
              </w:rPr>
              <w:t xml:space="preserve">a spisovou značkou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sz w:val="20"/>
                <w:szCs w:val="20"/>
              </w:rPr>
              <w:t xml:space="preserve"> , a</w:t>
            </w:r>
          </w:p>
          <w:p w:rsidR="00021D7B" w:rsidRPr="0005498A" w:rsidRDefault="00021D7B" w:rsidP="00F7169C">
            <w:pPr>
              <w:pStyle w:val="Odstavecseseznamem"/>
              <w:numPr>
                <w:ilvl w:val="0"/>
                <w:numId w:val="18"/>
              </w:num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disponuje dokladem o oprávnění k podnikání podle zvláštních právních předpisů v rozsahu odpovídajícím předm</w:t>
            </w:r>
            <w:r w:rsidR="00B6062F">
              <w:rPr>
                <w:sz w:val="20"/>
                <w:szCs w:val="20"/>
              </w:rPr>
              <w:t>ětu veřejné zakázky</w:t>
            </w:r>
            <w:r>
              <w:rPr>
                <w:sz w:val="20"/>
                <w:szCs w:val="20"/>
              </w:rPr>
              <w:t xml:space="preserve">, a to výpisem ze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sz w:val="20"/>
                <w:szCs w:val="20"/>
              </w:rPr>
              <w:t xml:space="preserve">  </w:t>
            </w:r>
            <w:r w:rsidR="00F7169C">
              <w:rPr>
                <w:sz w:val="20"/>
                <w:szCs w:val="20"/>
              </w:rPr>
              <w:t xml:space="preserve">pod identifikačním číslem </w:t>
            </w:r>
            <w:r w:rsidR="0015568C">
              <w:rPr>
                <w:b/>
                <w:highlight w:val="yellow"/>
              </w:rPr>
              <w:t>=VYPLNÍ UCHAZEČ</w:t>
            </w:r>
            <w:r w:rsidR="00F7169C" w:rsidRPr="005B4C12">
              <w:rPr>
                <w:b/>
                <w:highlight w:val="yellow"/>
              </w:rPr>
              <w:t>=</w:t>
            </w:r>
            <w:r w:rsidR="00F7169C">
              <w:rPr>
                <w:b/>
              </w:rPr>
              <w:t xml:space="preserve"> </w:t>
            </w:r>
            <w:r>
              <w:rPr>
                <w:sz w:val="20"/>
                <w:szCs w:val="20"/>
              </w:rPr>
              <w:t>s oborem činnosti (druhem živnosti)</w:t>
            </w:r>
            <w:r w:rsidR="00F7169C" w:rsidRPr="00F7169C">
              <w:rPr>
                <w:b/>
              </w:rPr>
              <w:t xml:space="preserve"> </w:t>
            </w:r>
            <w:r w:rsidR="0015568C">
              <w:rPr>
                <w:b/>
                <w:highlight w:val="yellow"/>
              </w:rPr>
              <w:t>=VYPLNÍ UCHAZEČ</w:t>
            </w:r>
            <w:r w:rsidR="00F7169C" w:rsidRPr="005B4C12">
              <w:rPr>
                <w:b/>
                <w:highlight w:val="yellow"/>
              </w:rPr>
              <w:t>=</w:t>
            </w:r>
            <w:r w:rsidR="00F7169C">
              <w:rPr>
                <w:sz w:val="20"/>
                <w:szCs w:val="20"/>
              </w:rPr>
              <w:t xml:space="preserve"> .</w:t>
            </w:r>
          </w:p>
          <w:p w:rsidR="0005498A" w:rsidRPr="00021D7B" w:rsidRDefault="0005498A" w:rsidP="0005498A">
            <w:pPr>
              <w:pStyle w:val="Odstavecseseznamem"/>
              <w:jc w:val="both"/>
              <w:rPr>
                <w:b/>
              </w:rPr>
            </w:pPr>
          </w:p>
        </w:tc>
      </w:tr>
      <w:tr w:rsidR="00C546F1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="00C50029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C546F1" w:rsidRPr="00C546F1" w:rsidRDefault="00C546F1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="00C50029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0029"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0029">
              <w:rPr>
                <w:b/>
                <w:highlight w:val="yellow"/>
              </w:rPr>
              <w:t>UCHAZEČ</w:t>
            </w:r>
            <w:r w:rsidRPr="005B4C12">
              <w:rPr>
                <w:b/>
                <w:highlight w:val="yellow"/>
              </w:rPr>
              <w:t>=</w:t>
            </w:r>
          </w:p>
          <w:p w:rsidR="001728B8" w:rsidRDefault="001728B8" w:rsidP="002A4884">
            <w:pPr>
              <w:rPr>
                <w:b/>
              </w:rPr>
            </w:pP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5B4C12" w:rsidRDefault="00C546F1" w:rsidP="00CE4BE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</w:tc>
      </w:tr>
    </w:tbl>
    <w:p w:rsidR="00884E8C" w:rsidRPr="00884E8C" w:rsidRDefault="00884E8C" w:rsidP="00CE4BE4">
      <w:pPr>
        <w:pStyle w:val="Bezmezer"/>
      </w:pPr>
    </w:p>
    <w:sectPr w:rsidR="00884E8C" w:rsidRPr="00884E8C" w:rsidSect="00CE4BE4">
      <w:footerReference w:type="default" r:id="rId8"/>
      <w:pgSz w:w="11906" w:h="16838"/>
      <w:pgMar w:top="1702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1E1" w:rsidRDefault="002011E1" w:rsidP="00F30804">
      <w:pPr>
        <w:spacing w:after="0" w:line="240" w:lineRule="auto"/>
      </w:pPr>
      <w:r>
        <w:separator/>
      </w:r>
    </w:p>
  </w:endnote>
  <w:endnote w:type="continuationSeparator" w:id="0">
    <w:p w:rsidR="002011E1" w:rsidRDefault="002011E1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D86851">
      <w:rPr>
        <w:b/>
        <w:sz w:val="24"/>
        <w:szCs w:val="24"/>
      </w:rPr>
      <w:fldChar w:fldCharType="begin"/>
    </w:r>
    <w:r>
      <w:rPr>
        <w:b/>
      </w:rPr>
      <w:instrText>PAGE</w:instrText>
    </w:r>
    <w:r w:rsidR="00D86851">
      <w:rPr>
        <w:b/>
        <w:sz w:val="24"/>
        <w:szCs w:val="24"/>
      </w:rPr>
      <w:fldChar w:fldCharType="separate"/>
    </w:r>
    <w:r w:rsidR="00160B83">
      <w:rPr>
        <w:b/>
        <w:noProof/>
      </w:rPr>
      <w:t>2</w:t>
    </w:r>
    <w:r w:rsidR="00D86851">
      <w:rPr>
        <w:b/>
        <w:sz w:val="24"/>
        <w:szCs w:val="24"/>
      </w:rPr>
      <w:fldChar w:fldCharType="end"/>
    </w:r>
    <w:r>
      <w:t xml:space="preserve"> z </w:t>
    </w:r>
    <w:r w:rsidR="00D86851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D86851">
      <w:rPr>
        <w:b/>
        <w:sz w:val="24"/>
        <w:szCs w:val="24"/>
      </w:rPr>
      <w:fldChar w:fldCharType="separate"/>
    </w:r>
    <w:r w:rsidR="00160B83">
      <w:rPr>
        <w:b/>
        <w:noProof/>
      </w:rPr>
      <w:t>2</w:t>
    </w:r>
    <w:r w:rsidR="00D86851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1E1" w:rsidRDefault="002011E1" w:rsidP="00F30804">
      <w:pPr>
        <w:spacing w:after="0" w:line="240" w:lineRule="auto"/>
      </w:pPr>
      <w:r>
        <w:separator/>
      </w:r>
    </w:p>
  </w:footnote>
  <w:footnote w:type="continuationSeparator" w:id="0">
    <w:p w:rsidR="002011E1" w:rsidRDefault="002011E1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3"/>
  </w:num>
  <w:num w:numId="5">
    <w:abstractNumId w:val="13"/>
  </w:num>
  <w:num w:numId="6">
    <w:abstractNumId w:val="7"/>
  </w:num>
  <w:num w:numId="7">
    <w:abstractNumId w:val="17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70E5"/>
    <w:rsid w:val="000404E9"/>
    <w:rsid w:val="0005498A"/>
    <w:rsid w:val="0006668B"/>
    <w:rsid w:val="00071607"/>
    <w:rsid w:val="000774E0"/>
    <w:rsid w:val="00081A96"/>
    <w:rsid w:val="00082DFE"/>
    <w:rsid w:val="00083E52"/>
    <w:rsid w:val="00090CD7"/>
    <w:rsid w:val="000A5448"/>
    <w:rsid w:val="000C29BB"/>
    <w:rsid w:val="000C7655"/>
    <w:rsid w:val="000D5C1A"/>
    <w:rsid w:val="001262C2"/>
    <w:rsid w:val="001426C7"/>
    <w:rsid w:val="0014419B"/>
    <w:rsid w:val="001472A2"/>
    <w:rsid w:val="0015568C"/>
    <w:rsid w:val="00157A48"/>
    <w:rsid w:val="00160B83"/>
    <w:rsid w:val="001728B8"/>
    <w:rsid w:val="00182E21"/>
    <w:rsid w:val="00187102"/>
    <w:rsid w:val="001A2C9E"/>
    <w:rsid w:val="001A3293"/>
    <w:rsid w:val="001B71BD"/>
    <w:rsid w:val="001C3EE9"/>
    <w:rsid w:val="001C51E1"/>
    <w:rsid w:val="001D151A"/>
    <w:rsid w:val="001E0E67"/>
    <w:rsid w:val="001F5272"/>
    <w:rsid w:val="002011E1"/>
    <w:rsid w:val="00232AB5"/>
    <w:rsid w:val="0023693B"/>
    <w:rsid w:val="002521BD"/>
    <w:rsid w:val="002528DF"/>
    <w:rsid w:val="002540E7"/>
    <w:rsid w:val="0028264E"/>
    <w:rsid w:val="00291FEE"/>
    <w:rsid w:val="00294D0D"/>
    <w:rsid w:val="002A4884"/>
    <w:rsid w:val="002A4F1E"/>
    <w:rsid w:val="002C684A"/>
    <w:rsid w:val="002D1803"/>
    <w:rsid w:val="002E6009"/>
    <w:rsid w:val="00303E32"/>
    <w:rsid w:val="00314FA0"/>
    <w:rsid w:val="003244A2"/>
    <w:rsid w:val="003319DA"/>
    <w:rsid w:val="00354C17"/>
    <w:rsid w:val="00357E8F"/>
    <w:rsid w:val="0038446A"/>
    <w:rsid w:val="0038517C"/>
    <w:rsid w:val="0038711E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234A8"/>
    <w:rsid w:val="0044011E"/>
    <w:rsid w:val="0045065D"/>
    <w:rsid w:val="00453677"/>
    <w:rsid w:val="0046271E"/>
    <w:rsid w:val="00495C3D"/>
    <w:rsid w:val="00495DE7"/>
    <w:rsid w:val="004B270B"/>
    <w:rsid w:val="004B49D4"/>
    <w:rsid w:val="004E580B"/>
    <w:rsid w:val="004E7704"/>
    <w:rsid w:val="0050229B"/>
    <w:rsid w:val="00504DDE"/>
    <w:rsid w:val="00505B49"/>
    <w:rsid w:val="005062C1"/>
    <w:rsid w:val="00525270"/>
    <w:rsid w:val="005373A9"/>
    <w:rsid w:val="00540460"/>
    <w:rsid w:val="00570B25"/>
    <w:rsid w:val="00576B1F"/>
    <w:rsid w:val="00576F32"/>
    <w:rsid w:val="00583B9B"/>
    <w:rsid w:val="00592ABA"/>
    <w:rsid w:val="005B488A"/>
    <w:rsid w:val="005B4C12"/>
    <w:rsid w:val="005B79C9"/>
    <w:rsid w:val="005D3FB8"/>
    <w:rsid w:val="005F1516"/>
    <w:rsid w:val="00622130"/>
    <w:rsid w:val="00630AE8"/>
    <w:rsid w:val="00635E90"/>
    <w:rsid w:val="006417E2"/>
    <w:rsid w:val="00646C47"/>
    <w:rsid w:val="006774D7"/>
    <w:rsid w:val="006A7426"/>
    <w:rsid w:val="006C106A"/>
    <w:rsid w:val="00712A7E"/>
    <w:rsid w:val="00721AAB"/>
    <w:rsid w:val="00726639"/>
    <w:rsid w:val="0073537A"/>
    <w:rsid w:val="0073623F"/>
    <w:rsid w:val="00745B5A"/>
    <w:rsid w:val="007549F6"/>
    <w:rsid w:val="007834FD"/>
    <w:rsid w:val="007835C7"/>
    <w:rsid w:val="00787E2D"/>
    <w:rsid w:val="00796FF3"/>
    <w:rsid w:val="007C0EFD"/>
    <w:rsid w:val="007C413D"/>
    <w:rsid w:val="007C5B2B"/>
    <w:rsid w:val="007D2F3A"/>
    <w:rsid w:val="00820020"/>
    <w:rsid w:val="00820FA1"/>
    <w:rsid w:val="008568AD"/>
    <w:rsid w:val="00864A9F"/>
    <w:rsid w:val="008672AC"/>
    <w:rsid w:val="00876FAA"/>
    <w:rsid w:val="00884E8C"/>
    <w:rsid w:val="008A2D4D"/>
    <w:rsid w:val="008C0798"/>
    <w:rsid w:val="008F1800"/>
    <w:rsid w:val="008F6470"/>
    <w:rsid w:val="0092016A"/>
    <w:rsid w:val="00926FAF"/>
    <w:rsid w:val="0096181C"/>
    <w:rsid w:val="00963C1F"/>
    <w:rsid w:val="0096784C"/>
    <w:rsid w:val="00971EB7"/>
    <w:rsid w:val="00982A14"/>
    <w:rsid w:val="009B3668"/>
    <w:rsid w:val="009C05A7"/>
    <w:rsid w:val="00A30FCB"/>
    <w:rsid w:val="00A5272A"/>
    <w:rsid w:val="00A56147"/>
    <w:rsid w:val="00A65DF3"/>
    <w:rsid w:val="00A65E2A"/>
    <w:rsid w:val="00A87A7A"/>
    <w:rsid w:val="00AB5D4D"/>
    <w:rsid w:val="00AC4790"/>
    <w:rsid w:val="00AD4B95"/>
    <w:rsid w:val="00AE0BEA"/>
    <w:rsid w:val="00AE2A4C"/>
    <w:rsid w:val="00B05CC9"/>
    <w:rsid w:val="00B100A7"/>
    <w:rsid w:val="00B12DD1"/>
    <w:rsid w:val="00B2607C"/>
    <w:rsid w:val="00B3791F"/>
    <w:rsid w:val="00B42F4D"/>
    <w:rsid w:val="00B473DC"/>
    <w:rsid w:val="00B5670D"/>
    <w:rsid w:val="00B56B9F"/>
    <w:rsid w:val="00B6062F"/>
    <w:rsid w:val="00B65369"/>
    <w:rsid w:val="00B71DE1"/>
    <w:rsid w:val="00B910CB"/>
    <w:rsid w:val="00B93C36"/>
    <w:rsid w:val="00BB7AAA"/>
    <w:rsid w:val="00BC6161"/>
    <w:rsid w:val="00BE2015"/>
    <w:rsid w:val="00BE76B1"/>
    <w:rsid w:val="00C02D5B"/>
    <w:rsid w:val="00C26A85"/>
    <w:rsid w:val="00C3402D"/>
    <w:rsid w:val="00C50029"/>
    <w:rsid w:val="00C546F1"/>
    <w:rsid w:val="00C61490"/>
    <w:rsid w:val="00C64B08"/>
    <w:rsid w:val="00C7459B"/>
    <w:rsid w:val="00C8611B"/>
    <w:rsid w:val="00C963BE"/>
    <w:rsid w:val="00CD06D2"/>
    <w:rsid w:val="00CE4BE4"/>
    <w:rsid w:val="00CF7EC4"/>
    <w:rsid w:val="00D0555B"/>
    <w:rsid w:val="00D15C17"/>
    <w:rsid w:val="00D339AC"/>
    <w:rsid w:val="00D339C6"/>
    <w:rsid w:val="00D470EC"/>
    <w:rsid w:val="00D47366"/>
    <w:rsid w:val="00D54F96"/>
    <w:rsid w:val="00D71800"/>
    <w:rsid w:val="00D86851"/>
    <w:rsid w:val="00D903A5"/>
    <w:rsid w:val="00D953AD"/>
    <w:rsid w:val="00DA077A"/>
    <w:rsid w:val="00DA758E"/>
    <w:rsid w:val="00DB3036"/>
    <w:rsid w:val="00DC73C9"/>
    <w:rsid w:val="00DE4037"/>
    <w:rsid w:val="00DF10F5"/>
    <w:rsid w:val="00DF5BEC"/>
    <w:rsid w:val="00E050FA"/>
    <w:rsid w:val="00E07546"/>
    <w:rsid w:val="00E252C2"/>
    <w:rsid w:val="00E3009D"/>
    <w:rsid w:val="00E50D73"/>
    <w:rsid w:val="00E527B9"/>
    <w:rsid w:val="00E71371"/>
    <w:rsid w:val="00E81ADD"/>
    <w:rsid w:val="00E85637"/>
    <w:rsid w:val="00E87055"/>
    <w:rsid w:val="00EA1390"/>
    <w:rsid w:val="00EA7019"/>
    <w:rsid w:val="00EB07DF"/>
    <w:rsid w:val="00EC0735"/>
    <w:rsid w:val="00EC0973"/>
    <w:rsid w:val="00ED0232"/>
    <w:rsid w:val="00ED7782"/>
    <w:rsid w:val="00F260EC"/>
    <w:rsid w:val="00F30804"/>
    <w:rsid w:val="00F35A4D"/>
    <w:rsid w:val="00F365C7"/>
    <w:rsid w:val="00F4124A"/>
    <w:rsid w:val="00F476D0"/>
    <w:rsid w:val="00F60EFD"/>
    <w:rsid w:val="00F65EBE"/>
    <w:rsid w:val="00F711C2"/>
    <w:rsid w:val="00F7169C"/>
    <w:rsid w:val="00FA0B45"/>
    <w:rsid w:val="00FD2F03"/>
    <w:rsid w:val="00FE31CC"/>
    <w:rsid w:val="00FE5217"/>
    <w:rsid w:val="00FF386C"/>
    <w:rsid w:val="00FF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5C7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customStyle="1" w:styleId="tsubjname">
    <w:name w:val="tsubjname"/>
    <w:basedOn w:val="Standardnpsmoodstavce"/>
    <w:rsid w:val="00E25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DE761-C070-46AF-9B61-C6F11491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840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14</cp:revision>
  <dcterms:created xsi:type="dcterms:W3CDTF">2016-01-15T09:37:00Z</dcterms:created>
  <dcterms:modified xsi:type="dcterms:W3CDTF">2016-09-06T13:03:00Z</dcterms:modified>
</cp:coreProperties>
</file>